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46F0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77351500"/>
      <w:bookmarkEnd w:id="0"/>
      <w:r w:rsidRPr="00B24DE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A3AA06" wp14:editId="624A2296">
            <wp:simplePos x="0" y="0"/>
            <wp:positionH relativeFrom="margin">
              <wp:posOffset>1816100</wp:posOffset>
            </wp:positionH>
            <wp:positionV relativeFrom="page">
              <wp:posOffset>736600</wp:posOffset>
            </wp:positionV>
            <wp:extent cx="2095500" cy="1557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FC366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1C9AFAA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80E668B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6F0C7F4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0BBD8E7" w14:textId="77777777" w:rsidR="00C84097" w:rsidRPr="00B24DEE" w:rsidRDefault="00C84097" w:rsidP="0010798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69612F38" w14:textId="77777777" w:rsidR="00C84097" w:rsidRPr="00B24DEE" w:rsidRDefault="00C84097" w:rsidP="00C84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FD262CD" w14:textId="2DC618AC" w:rsidR="00C84097" w:rsidRPr="00CA1BE5" w:rsidRDefault="00CA1BE5" w:rsidP="00C84097">
      <w:pPr>
        <w:spacing w:after="0" w:line="240" w:lineRule="auto"/>
        <w:jc w:val="center"/>
        <w:rPr>
          <w:rFonts w:ascii="Arial" w:hAnsi="Arial" w:cs="Times New Roman"/>
          <w:b/>
          <w:sz w:val="36"/>
          <w:szCs w:val="36"/>
          <w:u w:val="single"/>
        </w:rPr>
      </w:pPr>
      <w:r w:rsidRPr="00CA1BE5">
        <w:rPr>
          <w:rFonts w:ascii="Arial" w:hAnsi="Arial" w:cs="Times New Roman"/>
          <w:b/>
          <w:sz w:val="36"/>
          <w:szCs w:val="36"/>
          <w:u w:val="single"/>
        </w:rPr>
        <w:t>202</w:t>
      </w:r>
      <w:r w:rsidR="001975FF">
        <w:rPr>
          <w:rFonts w:ascii="Arial" w:hAnsi="Arial" w:cs="Times New Roman"/>
          <w:b/>
          <w:sz w:val="36"/>
          <w:szCs w:val="36"/>
          <w:u w:val="single"/>
        </w:rPr>
        <w:t>6</w:t>
      </w:r>
      <w:r w:rsidR="00C84097" w:rsidRPr="00CA1BE5">
        <w:rPr>
          <w:rFonts w:ascii="Arial" w:hAnsi="Arial" w:cs="Times New Roman"/>
          <w:b/>
          <w:sz w:val="36"/>
          <w:szCs w:val="36"/>
          <w:u w:val="single"/>
        </w:rPr>
        <w:t xml:space="preserve"> SHOW SUBMISSION</w:t>
      </w:r>
    </w:p>
    <w:p w14:paraId="1525123D" w14:textId="77777777" w:rsidR="00C84097" w:rsidRPr="00CA1BE5" w:rsidRDefault="00C84097" w:rsidP="00C84097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14:paraId="2A1E7D12" w14:textId="48FD5E09" w:rsid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Wollongong Workshop Theatre is calling for submissions from directors and production teams who are interested in producing a show for our 202</w:t>
      </w:r>
      <w:r w:rsidR="001975FF">
        <w:rPr>
          <w:rFonts w:ascii="Arial" w:hAnsi="Arial" w:cs="Times New Roman"/>
          <w:sz w:val="24"/>
          <w:szCs w:val="24"/>
        </w:rPr>
        <w:t>6</w:t>
      </w:r>
      <w:r w:rsidRPr="00321683">
        <w:rPr>
          <w:rFonts w:ascii="Arial" w:hAnsi="Arial" w:cs="Times New Roman"/>
          <w:sz w:val="24"/>
          <w:szCs w:val="24"/>
        </w:rPr>
        <w:t xml:space="preserve"> season. We are seeking a mix of submissions from new and experienced directors, including:</w:t>
      </w:r>
    </w:p>
    <w:p w14:paraId="7BD5379D" w14:textId="77777777" w:rsidR="0010798D" w:rsidRPr="00321683" w:rsidRDefault="0010798D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10F41344" w14:textId="32929A74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Full length productions</w:t>
      </w:r>
    </w:p>
    <w:p w14:paraId="06B87775" w14:textId="65A12E30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One-act shows</w:t>
      </w:r>
    </w:p>
    <w:p w14:paraId="2FF6DFFF" w14:textId="222E729B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New works</w:t>
      </w:r>
    </w:p>
    <w:p w14:paraId="5CE3083C" w14:textId="37CCF930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Old favourites</w:t>
      </w:r>
    </w:p>
    <w:p w14:paraId="332D61A1" w14:textId="11EB97E3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Works from Australian and Illawarra writers</w:t>
      </w:r>
    </w:p>
    <w:p w14:paraId="0194F232" w14:textId="0437B6E8" w:rsidR="00321683" w:rsidRPr="00321683" w:rsidRDefault="00321683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Works from international playwrights</w:t>
      </w:r>
    </w:p>
    <w:p w14:paraId="25E463BB" w14:textId="72DBDE7E" w:rsidR="00CA1BE5" w:rsidRDefault="005D5D9F" w:rsidP="00E826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Any cast size and genre</w:t>
      </w:r>
    </w:p>
    <w:p w14:paraId="0AEA66ED" w14:textId="77777777" w:rsidR="00321683" w:rsidRP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774A21E9" w14:textId="36DB121D" w:rsid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 xml:space="preserve">To submit your show proposal, please complete the submission form below. Please include any relevant supporting documentation and don't skimp on the commentary - the more you can tell us about your show, the better. </w:t>
      </w:r>
    </w:p>
    <w:p w14:paraId="192A7571" w14:textId="77777777" w:rsid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2D554C99" w14:textId="7203DC61" w:rsidR="00321683" w:rsidRP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WWT operates on a modest but supportive production budget for each production, so please ensure your submission includes your estimated show budget.</w:t>
      </w:r>
    </w:p>
    <w:p w14:paraId="3C6867FE" w14:textId="77777777" w:rsidR="00321683" w:rsidRP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1C8ACA11" w14:textId="21C8B557" w:rsidR="00CA1BE5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 xml:space="preserve">​Completed submissions should be sent by email to us at wollongongworkshoptheatre@gmail.com. </w:t>
      </w:r>
    </w:p>
    <w:p w14:paraId="4D9F41BD" w14:textId="77777777" w:rsidR="00CA1BE5" w:rsidRDefault="00CA1BE5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12D11FB4" w14:textId="77777777" w:rsidR="00321683" w:rsidRP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The committee will assess all submissions and will be in contact with you regarding the outcome and any next steps. You may be asked to attend a committee meeting (either in person or virtually) to discuss your submission.</w:t>
      </w:r>
    </w:p>
    <w:p w14:paraId="26829739" w14:textId="4FC3C4A6" w:rsidR="00321683" w:rsidRPr="00321683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706561D5" w14:textId="0A821473" w:rsidR="00D84350" w:rsidRPr="00C9546C" w:rsidRDefault="00321683" w:rsidP="00E8262D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321683">
        <w:rPr>
          <w:rFonts w:ascii="Arial" w:hAnsi="Arial" w:cs="Times New Roman"/>
          <w:sz w:val="24"/>
          <w:szCs w:val="24"/>
        </w:rPr>
        <w:t>Thank you for considering a submission for our 202</w:t>
      </w:r>
      <w:r w:rsidR="001975FF">
        <w:rPr>
          <w:rFonts w:ascii="Arial" w:hAnsi="Arial" w:cs="Times New Roman"/>
          <w:sz w:val="24"/>
          <w:szCs w:val="24"/>
        </w:rPr>
        <w:t>6</w:t>
      </w:r>
      <w:r w:rsidRPr="00321683">
        <w:rPr>
          <w:rFonts w:ascii="Arial" w:hAnsi="Arial" w:cs="Times New Roman"/>
          <w:sz w:val="24"/>
          <w:szCs w:val="24"/>
        </w:rPr>
        <w:t xml:space="preserve"> season! We can't wait to hear what you have in mind. </w:t>
      </w:r>
      <w:r w:rsidR="00C84097" w:rsidRPr="00CA1BE5">
        <w:rPr>
          <w:rFonts w:ascii="Arial" w:hAnsi="Arial" w:cs="Times New Roman"/>
          <w:sz w:val="24"/>
          <w:szCs w:val="24"/>
        </w:rPr>
        <w:t>If you have any questions</w:t>
      </w:r>
      <w:r>
        <w:rPr>
          <w:rFonts w:ascii="Arial" w:hAnsi="Arial" w:cs="Times New Roman"/>
          <w:sz w:val="24"/>
          <w:szCs w:val="24"/>
        </w:rPr>
        <w:t xml:space="preserve"> or need help with your submission</w:t>
      </w:r>
      <w:r w:rsidR="00C84097" w:rsidRPr="00CA1BE5">
        <w:rPr>
          <w:rFonts w:ascii="Arial" w:hAnsi="Arial" w:cs="Times New Roman"/>
          <w:sz w:val="24"/>
          <w:szCs w:val="24"/>
        </w:rPr>
        <w:t>, please do</w:t>
      </w:r>
      <w:r w:rsidR="00D84350" w:rsidRPr="00CA1BE5">
        <w:rPr>
          <w:rFonts w:ascii="Arial" w:hAnsi="Arial" w:cs="Times New Roman"/>
          <w:sz w:val="24"/>
          <w:szCs w:val="24"/>
        </w:rPr>
        <w:t>n’t</w:t>
      </w:r>
      <w:r w:rsidR="00C84097" w:rsidRPr="00CA1BE5">
        <w:rPr>
          <w:rFonts w:ascii="Arial" w:hAnsi="Arial" w:cs="Times New Roman"/>
          <w:sz w:val="24"/>
          <w:szCs w:val="24"/>
        </w:rPr>
        <w:t xml:space="preserve"> hesitate to contac</w:t>
      </w:r>
      <w:r w:rsidR="00D84350" w:rsidRPr="00CA1BE5">
        <w:rPr>
          <w:rFonts w:ascii="Arial" w:hAnsi="Arial" w:cs="Times New Roman"/>
          <w:sz w:val="24"/>
          <w:szCs w:val="24"/>
        </w:rPr>
        <w:t>t us a</w:t>
      </w:r>
      <w:r w:rsidR="00CA1BE5">
        <w:rPr>
          <w:rFonts w:ascii="Arial" w:hAnsi="Arial" w:cs="Times New Roman"/>
          <w:sz w:val="24"/>
          <w:szCs w:val="24"/>
        </w:rPr>
        <w:t>t</w:t>
      </w:r>
      <w:r w:rsidR="00D84350" w:rsidRPr="00CA1BE5">
        <w:rPr>
          <w:rFonts w:ascii="Arial" w:hAnsi="Arial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Times New Roman"/>
            <w:sz w:val="24"/>
            <w:szCs w:val="24"/>
          </w:rPr>
          <w:t>wollongongworkshoptheatre@gmail.com</w:t>
        </w:r>
      </w:hyperlink>
      <w:r>
        <w:rPr>
          <w:rStyle w:val="Hyperlink"/>
          <w:rFonts w:ascii="Arial" w:hAnsi="Arial" w:cs="Times New Roman"/>
          <w:color w:val="000000" w:themeColor="text1"/>
          <w:sz w:val="24"/>
          <w:szCs w:val="24"/>
          <w:u w:val="none"/>
        </w:rPr>
        <w:t xml:space="preserve">  </w:t>
      </w:r>
    </w:p>
    <w:p w14:paraId="5907666D" w14:textId="77777777" w:rsidR="00D84350" w:rsidRPr="00B24DEE" w:rsidRDefault="00D84350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AEC18" w14:textId="200031B5" w:rsidR="00B24DEE" w:rsidRPr="00D84350" w:rsidRDefault="00B24DEE" w:rsidP="00E826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F34419" w14:textId="326683A1" w:rsidR="00C84097" w:rsidRDefault="00C84097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D485A4" w14:textId="77777777" w:rsidR="00CA1BE5" w:rsidRDefault="00CA1BE5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D76295" w14:textId="77777777" w:rsidR="00CA1BE5" w:rsidRDefault="00CA1BE5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147A75" w14:textId="77777777" w:rsidR="00C9546C" w:rsidRDefault="00C9546C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EFC701" w14:textId="77777777" w:rsidR="00C9546C" w:rsidRDefault="00C9546C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E7B83C" w14:textId="77777777" w:rsidR="00CA1BE5" w:rsidRPr="00D84350" w:rsidRDefault="00CA1BE5" w:rsidP="00E82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14"/>
      </w:tblGrid>
      <w:tr w:rsidR="00FC468B" w:rsidRPr="00CA1BE5" w14:paraId="57CCFCF0" w14:textId="77777777" w:rsidTr="00AA4E0C">
        <w:tc>
          <w:tcPr>
            <w:tcW w:w="9016" w:type="dxa"/>
            <w:gridSpan w:val="2"/>
          </w:tcPr>
          <w:p w14:paraId="025A2869" w14:textId="5C16990E" w:rsidR="00FC468B" w:rsidRPr="00CA1BE5" w:rsidRDefault="00FC468B" w:rsidP="00B24DE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YOUR CONTACT DETAILS</w:t>
            </w:r>
          </w:p>
        </w:tc>
      </w:tr>
      <w:tr w:rsidR="00FC468B" w:rsidRPr="00CA1BE5" w14:paraId="3F5404B5" w14:textId="77777777" w:rsidTr="004725DA">
        <w:tc>
          <w:tcPr>
            <w:tcW w:w="2802" w:type="dxa"/>
          </w:tcPr>
          <w:p w14:paraId="054C076C" w14:textId="2790BC11" w:rsidR="00FC468B" w:rsidRPr="00CA1BE5" w:rsidRDefault="00FC468B" w:rsidP="004725DA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6214" w:type="dxa"/>
          </w:tcPr>
          <w:p w14:paraId="50C5622C" w14:textId="3B574024" w:rsidR="00FC468B" w:rsidRPr="00CA1BE5" w:rsidRDefault="00FC468B" w:rsidP="004725D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468B" w:rsidRPr="00CA1BE5" w14:paraId="25A58B76" w14:textId="77777777" w:rsidTr="004725DA">
        <w:tc>
          <w:tcPr>
            <w:tcW w:w="2802" w:type="dxa"/>
          </w:tcPr>
          <w:p w14:paraId="15455B9D" w14:textId="5D923256" w:rsidR="00FC468B" w:rsidRPr="00CA1BE5" w:rsidRDefault="00FC468B" w:rsidP="004725DA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Production team position:</w:t>
            </w:r>
          </w:p>
        </w:tc>
        <w:tc>
          <w:tcPr>
            <w:tcW w:w="6214" w:type="dxa"/>
          </w:tcPr>
          <w:p w14:paraId="20D850EE" w14:textId="1D44800B" w:rsidR="00FC468B" w:rsidRPr="00CA1BE5" w:rsidRDefault="00FC468B" w:rsidP="004725D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C468B" w:rsidRPr="00CA1BE5" w14:paraId="408F512E" w14:textId="77777777" w:rsidTr="004725DA">
        <w:tc>
          <w:tcPr>
            <w:tcW w:w="2802" w:type="dxa"/>
          </w:tcPr>
          <w:p w14:paraId="5AE3EEE7" w14:textId="62FA0D69" w:rsidR="00FC468B" w:rsidRPr="00CA1BE5" w:rsidRDefault="00FC468B" w:rsidP="004725DA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6214" w:type="dxa"/>
          </w:tcPr>
          <w:p w14:paraId="7551073B" w14:textId="67F0ED1A" w:rsidR="00FC468B" w:rsidRPr="00CA1BE5" w:rsidRDefault="00FC468B" w:rsidP="004725D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C468B" w:rsidRPr="00CA1BE5" w14:paraId="2CE0401E" w14:textId="77777777" w:rsidTr="004725DA">
        <w:tc>
          <w:tcPr>
            <w:tcW w:w="2802" w:type="dxa"/>
          </w:tcPr>
          <w:p w14:paraId="477496D3" w14:textId="79DBCB6F" w:rsidR="00FC468B" w:rsidRDefault="00FC468B" w:rsidP="004725DA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214" w:type="dxa"/>
          </w:tcPr>
          <w:p w14:paraId="5ECB0088" w14:textId="20C4E6BF" w:rsidR="00FC468B" w:rsidRPr="00CA1BE5" w:rsidRDefault="00FC468B" w:rsidP="004725D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84C007A" w14:textId="77777777" w:rsidR="00FC468B" w:rsidRDefault="00FC4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14"/>
      </w:tblGrid>
      <w:tr w:rsidR="00C84097" w:rsidRPr="00CA1BE5" w14:paraId="56C85B5D" w14:textId="77777777" w:rsidTr="00AA4E0C">
        <w:tc>
          <w:tcPr>
            <w:tcW w:w="9016" w:type="dxa"/>
            <w:gridSpan w:val="2"/>
          </w:tcPr>
          <w:p w14:paraId="0307A16C" w14:textId="77777777" w:rsidR="00C84097" w:rsidRPr="00CA1BE5" w:rsidRDefault="00C84097" w:rsidP="00B24DE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PRODUCTION DETAILS</w:t>
            </w:r>
          </w:p>
        </w:tc>
      </w:tr>
      <w:tr w:rsidR="00C84097" w:rsidRPr="00CA1BE5" w14:paraId="420796B1" w14:textId="77777777" w:rsidTr="00C9546C">
        <w:tc>
          <w:tcPr>
            <w:tcW w:w="2802" w:type="dxa"/>
          </w:tcPr>
          <w:p w14:paraId="5F65E24A" w14:textId="4CA62880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Title of show:</w:t>
            </w:r>
          </w:p>
        </w:tc>
        <w:tc>
          <w:tcPr>
            <w:tcW w:w="6214" w:type="dxa"/>
          </w:tcPr>
          <w:p w14:paraId="62A72A1D" w14:textId="3CD5013B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84097" w:rsidRPr="00CA1BE5" w14:paraId="561B2C5C" w14:textId="77777777" w:rsidTr="00C9546C">
        <w:tc>
          <w:tcPr>
            <w:tcW w:w="2802" w:type="dxa"/>
          </w:tcPr>
          <w:p w14:paraId="382CDD51" w14:textId="5B83FAE3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Author/s</w:t>
            </w:r>
            <w:r w:rsidR="00C84097" w:rsidRPr="00CA1BE5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14" w:type="dxa"/>
          </w:tcPr>
          <w:p w14:paraId="77ECE507" w14:textId="529D1816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167D6355" w14:textId="77777777" w:rsidTr="00C9546C">
        <w:tc>
          <w:tcPr>
            <w:tcW w:w="2802" w:type="dxa"/>
          </w:tcPr>
          <w:p w14:paraId="6B81B822" w14:textId="27A8384E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Licensing agent</w:t>
            </w:r>
            <w:r w:rsidR="00C84097" w:rsidRPr="00CA1BE5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14" w:type="dxa"/>
          </w:tcPr>
          <w:p w14:paraId="6A81F413" w14:textId="6FB1F428" w:rsidR="00C84097" w:rsidRPr="003640DE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6F466825" w14:textId="77777777" w:rsidTr="00C9546C">
        <w:tc>
          <w:tcPr>
            <w:tcW w:w="2802" w:type="dxa"/>
          </w:tcPr>
          <w:p w14:paraId="4312FF60" w14:textId="15FA107B" w:rsidR="00C84097" w:rsidRPr="00CA1BE5" w:rsidRDefault="00FC468B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Full show or one act?</w:t>
            </w:r>
          </w:p>
        </w:tc>
        <w:tc>
          <w:tcPr>
            <w:tcW w:w="6214" w:type="dxa"/>
          </w:tcPr>
          <w:p w14:paraId="72DEFABF" w14:textId="18F09F84" w:rsidR="00054581" w:rsidRPr="00CA1BE5" w:rsidRDefault="00054581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06FE5AF2" w14:textId="77777777" w:rsidTr="00C9546C">
        <w:tc>
          <w:tcPr>
            <w:tcW w:w="2802" w:type="dxa"/>
          </w:tcPr>
          <w:p w14:paraId="2AD6B6D4" w14:textId="3556EE90" w:rsidR="00C84097" w:rsidRPr="00CA1BE5" w:rsidRDefault="00FC468B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Cast requirements</w:t>
            </w:r>
            <w:r w:rsidRPr="00CA1BE5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14" w:type="dxa"/>
          </w:tcPr>
          <w:p w14:paraId="0A30A388" w14:textId="7B08ED1F" w:rsidR="00FC468B" w:rsidRPr="00CA1BE5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62891FF0" w14:textId="77777777" w:rsidTr="00C9546C">
        <w:trPr>
          <w:trHeight w:val="2028"/>
        </w:trPr>
        <w:tc>
          <w:tcPr>
            <w:tcW w:w="2802" w:type="dxa"/>
          </w:tcPr>
          <w:p w14:paraId="3E6D6DDD" w14:textId="08E5F062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Please provide a brief synopsis of the show:</w:t>
            </w:r>
          </w:p>
        </w:tc>
        <w:tc>
          <w:tcPr>
            <w:tcW w:w="6214" w:type="dxa"/>
          </w:tcPr>
          <w:p w14:paraId="25CDC847" w14:textId="62243D87" w:rsidR="00E8262D" w:rsidRPr="00CA1BE5" w:rsidRDefault="00E8262D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4581" w:rsidRPr="00CA1BE5" w14:paraId="46D96C20" w14:textId="77777777" w:rsidTr="00E8262D">
        <w:trPr>
          <w:trHeight w:val="1651"/>
        </w:trPr>
        <w:tc>
          <w:tcPr>
            <w:tcW w:w="2802" w:type="dxa"/>
          </w:tcPr>
          <w:p w14:paraId="7E482833" w14:textId="1594099B" w:rsidR="00054581" w:rsidRPr="00E8262D" w:rsidRDefault="00FC468B" w:rsidP="00B24DEE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4"/>
                <w:szCs w:val="24"/>
              </w:rPr>
              <w:t>Please outline your production concept/ creative vision for the show:</w:t>
            </w:r>
          </w:p>
        </w:tc>
        <w:tc>
          <w:tcPr>
            <w:tcW w:w="6214" w:type="dxa"/>
          </w:tcPr>
          <w:p w14:paraId="313B3127" w14:textId="77777777" w:rsidR="00FC468B" w:rsidRPr="00CA1BE5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5D6E19B6" w14:textId="77777777" w:rsidTr="00FC468B">
        <w:trPr>
          <w:trHeight w:val="1722"/>
        </w:trPr>
        <w:tc>
          <w:tcPr>
            <w:tcW w:w="2802" w:type="dxa"/>
          </w:tcPr>
          <w:p w14:paraId="46A44A5C" w14:textId="77777777" w:rsidR="00FC468B" w:rsidRDefault="00FC468B" w:rsidP="00FC468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Does the show require content warnings?</w:t>
            </w:r>
          </w:p>
          <w:p w14:paraId="0A1FB85C" w14:textId="27C5954C" w:rsidR="00C84097" w:rsidRPr="00CA1BE5" w:rsidRDefault="00FC468B" w:rsidP="00FC468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E8262D">
              <w:rPr>
                <w:rFonts w:cs="Times New Roman"/>
                <w:b/>
                <w:sz w:val="20"/>
                <w:szCs w:val="20"/>
              </w:rPr>
              <w:t>(E.g. adult themes, sexual references, coarse language, horror elements)</w:t>
            </w:r>
          </w:p>
        </w:tc>
        <w:tc>
          <w:tcPr>
            <w:tcW w:w="6214" w:type="dxa"/>
          </w:tcPr>
          <w:p w14:paraId="6ABFDC2A" w14:textId="77777777" w:rsidR="00054581" w:rsidRPr="00CA1BE5" w:rsidRDefault="00054581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C468B" w:rsidRPr="00CA1BE5" w14:paraId="29383B4F" w14:textId="77777777" w:rsidTr="00C9546C">
        <w:tc>
          <w:tcPr>
            <w:tcW w:w="2802" w:type="dxa"/>
          </w:tcPr>
          <w:p w14:paraId="7A6A74CB" w14:textId="5EFCC71A" w:rsidR="00FC468B" w:rsidRDefault="00FC468B" w:rsidP="00FC468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Does the show include scenes that may require a fight and/or intimacy choreographer? If so, please provide details.</w:t>
            </w:r>
          </w:p>
        </w:tc>
        <w:tc>
          <w:tcPr>
            <w:tcW w:w="6214" w:type="dxa"/>
          </w:tcPr>
          <w:p w14:paraId="610F763F" w14:textId="23595530" w:rsidR="00FC468B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51C65573" w14:textId="77777777" w:rsidTr="00C9546C">
        <w:tc>
          <w:tcPr>
            <w:tcW w:w="2802" w:type="dxa"/>
          </w:tcPr>
          <w:p w14:paraId="65922068" w14:textId="5924EC79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What are your preferred rehearsal nights?</w:t>
            </w:r>
          </w:p>
          <w:p w14:paraId="31F2128B" w14:textId="5602024D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(</w:t>
            </w:r>
            <w:r w:rsidR="00C9546C">
              <w:rPr>
                <w:rFonts w:cs="Times New Roman"/>
                <w:b/>
                <w:sz w:val="24"/>
                <w:szCs w:val="24"/>
              </w:rPr>
              <w:t>D</w:t>
            </w:r>
            <w:r w:rsidR="00B24DEE" w:rsidRPr="00CA1BE5">
              <w:rPr>
                <w:rFonts w:cs="Times New Roman"/>
                <w:b/>
                <w:sz w:val="24"/>
                <w:szCs w:val="24"/>
              </w:rPr>
              <w:t>elete</w:t>
            </w:r>
            <w:r w:rsidRPr="00CA1BE5">
              <w:rPr>
                <w:rFonts w:cs="Times New Roman"/>
                <w:b/>
                <w:sz w:val="24"/>
                <w:szCs w:val="24"/>
              </w:rPr>
              <w:t xml:space="preserve"> what does not apply</w:t>
            </w:r>
            <w:r w:rsidR="00C9546C">
              <w:rPr>
                <w:rFonts w:cs="Times New Roman"/>
                <w:b/>
                <w:sz w:val="24"/>
                <w:szCs w:val="24"/>
              </w:rPr>
              <w:t>.</w:t>
            </w:r>
            <w:r w:rsidRPr="00CA1BE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14" w:type="dxa"/>
          </w:tcPr>
          <w:p w14:paraId="56FB2EA2" w14:textId="589D5DCF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A1BE5">
              <w:rPr>
                <w:rFonts w:cs="Times New Roman"/>
                <w:b/>
                <w:bCs/>
                <w:sz w:val="24"/>
                <w:szCs w:val="24"/>
              </w:rPr>
              <w:t>Monday/Wednesday</w:t>
            </w:r>
          </w:p>
          <w:p w14:paraId="2EBE3364" w14:textId="6431C14B" w:rsidR="00E8262D" w:rsidRPr="00054581" w:rsidRDefault="00C84097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A1BE5">
              <w:rPr>
                <w:rFonts w:cs="Times New Roman"/>
                <w:b/>
                <w:bCs/>
                <w:sz w:val="24"/>
                <w:szCs w:val="24"/>
              </w:rPr>
              <w:t>Tuesday/Thursday</w:t>
            </w:r>
          </w:p>
        </w:tc>
      </w:tr>
      <w:tr w:rsidR="00C84097" w:rsidRPr="00CA1BE5" w14:paraId="5B83BE52" w14:textId="77777777" w:rsidTr="00C9546C">
        <w:tc>
          <w:tcPr>
            <w:tcW w:w="2802" w:type="dxa"/>
          </w:tcPr>
          <w:p w14:paraId="791CD7E5" w14:textId="69C05BA1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Please select your preferred season timing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(delete what does not apply):</w:t>
            </w:r>
          </w:p>
        </w:tc>
        <w:tc>
          <w:tcPr>
            <w:tcW w:w="6214" w:type="dxa"/>
          </w:tcPr>
          <w:p w14:paraId="3DC86C52" w14:textId="77777777" w:rsidR="00C84097" w:rsidRDefault="001975FF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February/March</w:t>
            </w:r>
          </w:p>
          <w:p w14:paraId="1DC1CFB4" w14:textId="77777777" w:rsidR="001975FF" w:rsidRDefault="001975FF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April/May</w:t>
            </w:r>
          </w:p>
          <w:p w14:paraId="18E18C04" w14:textId="77777777" w:rsidR="001975FF" w:rsidRDefault="001975FF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June/July</w:t>
            </w:r>
          </w:p>
          <w:p w14:paraId="343F1198" w14:textId="77777777" w:rsidR="001975FF" w:rsidRDefault="001975FF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August/September</w:t>
            </w:r>
          </w:p>
          <w:p w14:paraId="4AEC04DF" w14:textId="7991ED59" w:rsidR="001975FF" w:rsidRPr="00CA1BE5" w:rsidRDefault="001975FF" w:rsidP="00B24DE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October/November</w:t>
            </w:r>
          </w:p>
        </w:tc>
      </w:tr>
      <w:tr w:rsidR="00C84097" w:rsidRPr="00CA1BE5" w14:paraId="0C9B06AA" w14:textId="77777777" w:rsidTr="00C9546C">
        <w:tc>
          <w:tcPr>
            <w:tcW w:w="2802" w:type="dxa"/>
          </w:tcPr>
          <w:p w14:paraId="68292B6D" w14:textId="696DD97F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Is this production flexible with choice of season?</w:t>
            </w:r>
          </w:p>
        </w:tc>
        <w:tc>
          <w:tcPr>
            <w:tcW w:w="6214" w:type="dxa"/>
          </w:tcPr>
          <w:p w14:paraId="0E73D40F" w14:textId="45F11B50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C8CDA1" w14:textId="77777777" w:rsidR="00CA1BE5" w:rsidRPr="00CA1BE5" w:rsidRDefault="00CA1BE5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C84097" w:rsidRPr="00CA1BE5" w14:paraId="1CB08697" w14:textId="77777777" w:rsidTr="00AA4E0C">
        <w:tc>
          <w:tcPr>
            <w:tcW w:w="9016" w:type="dxa"/>
            <w:gridSpan w:val="2"/>
          </w:tcPr>
          <w:p w14:paraId="1A5EDCC5" w14:textId="458D458E" w:rsidR="00CA1BE5" w:rsidRPr="00CA1BE5" w:rsidRDefault="00C84097" w:rsidP="00C9546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PRODUCTION TEAM</w:t>
            </w:r>
          </w:p>
          <w:p w14:paraId="1E025D41" w14:textId="77777777" w:rsidR="00FC468B" w:rsidRDefault="00FC468B" w:rsidP="00FC468B">
            <w:pPr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If unknown, please type ‘Need to source’. </w:t>
            </w:r>
          </w:p>
          <w:p w14:paraId="2410343B" w14:textId="3C4429BF" w:rsidR="00C84097" w:rsidRPr="00FC468B" w:rsidRDefault="00FC468B" w:rsidP="00FC468B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WWT can assist with sourcing crew for productions as required.</w:t>
            </w:r>
          </w:p>
        </w:tc>
      </w:tr>
      <w:tr w:rsidR="00C84097" w:rsidRPr="00CA1BE5" w14:paraId="24836E3A" w14:textId="77777777" w:rsidTr="00FC468B">
        <w:tc>
          <w:tcPr>
            <w:tcW w:w="2518" w:type="dxa"/>
          </w:tcPr>
          <w:p w14:paraId="3B280973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Producer:</w:t>
            </w:r>
          </w:p>
        </w:tc>
        <w:tc>
          <w:tcPr>
            <w:tcW w:w="6498" w:type="dxa"/>
          </w:tcPr>
          <w:p w14:paraId="09FF5C45" w14:textId="4DB1AAB2" w:rsidR="00C84097" w:rsidRPr="00CA1BE5" w:rsidRDefault="00C84097" w:rsidP="00CA1BE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0BD55DD0" w14:textId="77777777" w:rsidTr="00FC468B">
        <w:tc>
          <w:tcPr>
            <w:tcW w:w="2518" w:type="dxa"/>
          </w:tcPr>
          <w:p w14:paraId="61287285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Director:</w:t>
            </w:r>
          </w:p>
        </w:tc>
        <w:tc>
          <w:tcPr>
            <w:tcW w:w="6498" w:type="dxa"/>
          </w:tcPr>
          <w:p w14:paraId="67BE5525" w14:textId="33EE5850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55B2F2DA" w14:textId="77777777" w:rsidTr="00FC468B">
        <w:tc>
          <w:tcPr>
            <w:tcW w:w="2518" w:type="dxa"/>
          </w:tcPr>
          <w:p w14:paraId="6059432A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Stage Manager:</w:t>
            </w:r>
          </w:p>
        </w:tc>
        <w:tc>
          <w:tcPr>
            <w:tcW w:w="6498" w:type="dxa"/>
          </w:tcPr>
          <w:p w14:paraId="5B72945F" w14:textId="59BED33F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23EA41AA" w14:textId="77777777" w:rsidTr="00FC468B">
        <w:tc>
          <w:tcPr>
            <w:tcW w:w="2518" w:type="dxa"/>
          </w:tcPr>
          <w:p w14:paraId="4D1B7614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Lighting:</w:t>
            </w:r>
          </w:p>
        </w:tc>
        <w:tc>
          <w:tcPr>
            <w:tcW w:w="6498" w:type="dxa"/>
          </w:tcPr>
          <w:p w14:paraId="318DB1C9" w14:textId="08BAFE18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3BF6ED9E" w14:textId="77777777" w:rsidTr="00FC468B">
        <w:tc>
          <w:tcPr>
            <w:tcW w:w="2518" w:type="dxa"/>
          </w:tcPr>
          <w:p w14:paraId="6CE5E1D5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Sound:</w:t>
            </w:r>
          </w:p>
        </w:tc>
        <w:tc>
          <w:tcPr>
            <w:tcW w:w="6498" w:type="dxa"/>
          </w:tcPr>
          <w:p w14:paraId="4A15A8BB" w14:textId="08B288E8" w:rsidR="00C84097" w:rsidRPr="003640DE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3884E249" w14:textId="77777777" w:rsidTr="00FC468B">
        <w:tc>
          <w:tcPr>
            <w:tcW w:w="2518" w:type="dxa"/>
          </w:tcPr>
          <w:p w14:paraId="0B069E85" w14:textId="77777777" w:rsidR="00C84097" w:rsidRPr="00CA1BE5" w:rsidRDefault="00C84097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Set Designer:</w:t>
            </w:r>
          </w:p>
        </w:tc>
        <w:tc>
          <w:tcPr>
            <w:tcW w:w="6498" w:type="dxa"/>
          </w:tcPr>
          <w:p w14:paraId="17FBF8CF" w14:textId="443AE9DF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640DE" w:rsidRPr="00CA1BE5" w14:paraId="557116A1" w14:textId="77777777" w:rsidTr="00FC468B">
        <w:tc>
          <w:tcPr>
            <w:tcW w:w="2518" w:type="dxa"/>
          </w:tcPr>
          <w:p w14:paraId="5CE9D020" w14:textId="77777777" w:rsidR="003640DE" w:rsidRPr="00CA1BE5" w:rsidRDefault="003640DE" w:rsidP="003640D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Costume Designer:</w:t>
            </w:r>
          </w:p>
        </w:tc>
        <w:tc>
          <w:tcPr>
            <w:tcW w:w="6498" w:type="dxa"/>
          </w:tcPr>
          <w:p w14:paraId="10E25204" w14:textId="232AF5B1" w:rsidR="003640DE" w:rsidRPr="00CA1BE5" w:rsidRDefault="003640DE" w:rsidP="003640D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640DE" w:rsidRPr="00CA1BE5" w14:paraId="72059C2D" w14:textId="77777777" w:rsidTr="00FC468B">
        <w:tc>
          <w:tcPr>
            <w:tcW w:w="2518" w:type="dxa"/>
          </w:tcPr>
          <w:p w14:paraId="16720516" w14:textId="77777777" w:rsidR="003640DE" w:rsidRPr="00CA1BE5" w:rsidRDefault="003640DE" w:rsidP="003640D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Stage c</w:t>
            </w:r>
            <w:r w:rsidRPr="00CA1BE5">
              <w:rPr>
                <w:rFonts w:cs="Times New Roman"/>
                <w:b/>
                <w:sz w:val="24"/>
                <w:szCs w:val="24"/>
              </w:rPr>
              <w:t>rew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</w:tcPr>
          <w:p w14:paraId="6E7DFAA6" w14:textId="42204D6F" w:rsidR="003640DE" w:rsidRPr="00CA1BE5" w:rsidRDefault="003640DE" w:rsidP="003640D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1569031" w14:textId="77777777" w:rsidR="00C9546C" w:rsidRDefault="00C954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9546C" w:rsidRPr="00CA1BE5" w14:paraId="22AE8E4A" w14:textId="77777777" w:rsidTr="003053E3">
        <w:tc>
          <w:tcPr>
            <w:tcW w:w="9016" w:type="dxa"/>
            <w:gridSpan w:val="2"/>
          </w:tcPr>
          <w:p w14:paraId="4F1DDD6A" w14:textId="77777777" w:rsidR="00C9546C" w:rsidRDefault="00FC468B" w:rsidP="00C9546C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ESTIMATED </w:t>
            </w:r>
            <w:r w:rsidR="00C9546C">
              <w:rPr>
                <w:rFonts w:cs="Times New Roman"/>
                <w:b/>
                <w:sz w:val="24"/>
                <w:szCs w:val="24"/>
              </w:rPr>
              <w:t>BUDGET</w:t>
            </w:r>
          </w:p>
          <w:p w14:paraId="6BDD450A" w14:textId="70F05C4B" w:rsidR="00975A71" w:rsidRPr="00975A71" w:rsidRDefault="00975A71" w:rsidP="00C9546C">
            <w:pPr>
              <w:spacing w:line="276" w:lineRule="auto"/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Show budgets vary depending on the cost of licensing and other requirements. The average budget for a Workshop show is $3,000 including licensing. Marketing costs are generally covered by the theatre and are not required to be included in show budgets.</w:t>
            </w:r>
          </w:p>
        </w:tc>
      </w:tr>
      <w:tr w:rsidR="00975A71" w:rsidRPr="00CA1BE5" w14:paraId="1BA99C5C" w14:textId="77777777" w:rsidTr="00AA4E0C">
        <w:tc>
          <w:tcPr>
            <w:tcW w:w="2547" w:type="dxa"/>
          </w:tcPr>
          <w:p w14:paraId="30217BB2" w14:textId="03646D97" w:rsidR="00975A71" w:rsidRDefault="00975A71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Licensing (if known):</w:t>
            </w:r>
          </w:p>
        </w:tc>
        <w:tc>
          <w:tcPr>
            <w:tcW w:w="6469" w:type="dxa"/>
          </w:tcPr>
          <w:p w14:paraId="0F932971" w14:textId="6C4775C3" w:rsidR="00975A71" w:rsidRPr="00CA1BE5" w:rsidRDefault="00975A71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4B4302C7" w14:textId="77777777" w:rsidTr="00AA4E0C">
        <w:tc>
          <w:tcPr>
            <w:tcW w:w="2547" w:type="dxa"/>
          </w:tcPr>
          <w:p w14:paraId="1D9577E3" w14:textId="000AB6F9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Set:</w:t>
            </w:r>
          </w:p>
        </w:tc>
        <w:tc>
          <w:tcPr>
            <w:tcW w:w="6469" w:type="dxa"/>
          </w:tcPr>
          <w:p w14:paraId="0A25127D" w14:textId="0C7D9CE6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1B5FCACD" w14:textId="77777777" w:rsidTr="00AA4E0C">
        <w:tc>
          <w:tcPr>
            <w:tcW w:w="2547" w:type="dxa"/>
          </w:tcPr>
          <w:p w14:paraId="64CE5D10" w14:textId="231DCCFE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Costumes:</w:t>
            </w:r>
          </w:p>
        </w:tc>
        <w:tc>
          <w:tcPr>
            <w:tcW w:w="6469" w:type="dxa"/>
          </w:tcPr>
          <w:p w14:paraId="5BD527AC" w14:textId="49F8DC20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84097" w:rsidRPr="00CA1BE5" w14:paraId="0F9CBDC2" w14:textId="77777777" w:rsidTr="00AA4E0C">
        <w:tc>
          <w:tcPr>
            <w:tcW w:w="2547" w:type="dxa"/>
          </w:tcPr>
          <w:p w14:paraId="31D1CEE1" w14:textId="4720A6E2" w:rsidR="00C84097" w:rsidRPr="00CA1BE5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Props:</w:t>
            </w:r>
          </w:p>
        </w:tc>
        <w:tc>
          <w:tcPr>
            <w:tcW w:w="6469" w:type="dxa"/>
          </w:tcPr>
          <w:p w14:paraId="15EF1246" w14:textId="6B2196C8" w:rsidR="00C84097" w:rsidRPr="00CA1BE5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546C" w:rsidRPr="00CA1BE5" w14:paraId="5EDE959A" w14:textId="77777777" w:rsidTr="00AA4E0C">
        <w:tc>
          <w:tcPr>
            <w:tcW w:w="2547" w:type="dxa"/>
          </w:tcPr>
          <w:p w14:paraId="5C2CD175" w14:textId="0800F52C" w:rsidR="00C9546C" w:rsidRDefault="00C9546C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Other:</w:t>
            </w:r>
          </w:p>
        </w:tc>
        <w:tc>
          <w:tcPr>
            <w:tcW w:w="6469" w:type="dxa"/>
          </w:tcPr>
          <w:p w14:paraId="3E6C6153" w14:textId="02A26AB9" w:rsidR="00C9546C" w:rsidRPr="00CA1BE5" w:rsidRDefault="00C9546C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52BB6B3" w14:textId="77777777" w:rsidR="00FC468B" w:rsidRDefault="00FC4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84097" w:rsidRPr="00CA1BE5" w14:paraId="041DDFD0" w14:textId="77777777" w:rsidTr="00AA4E0C">
        <w:tc>
          <w:tcPr>
            <w:tcW w:w="9016" w:type="dxa"/>
            <w:gridSpan w:val="2"/>
          </w:tcPr>
          <w:p w14:paraId="41877199" w14:textId="7DA85827" w:rsidR="00C84097" w:rsidRPr="00FC468B" w:rsidRDefault="00FC468B" w:rsidP="00FC468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468B">
              <w:rPr>
                <w:rFonts w:cs="Times New Roman"/>
                <w:b/>
                <w:bCs/>
                <w:sz w:val="24"/>
                <w:szCs w:val="24"/>
              </w:rPr>
              <w:t>FURTHER INFO</w:t>
            </w:r>
          </w:p>
        </w:tc>
      </w:tr>
      <w:tr w:rsidR="00C84097" w:rsidRPr="00CA1BE5" w14:paraId="4FC29E45" w14:textId="77777777" w:rsidTr="00AA4E0C">
        <w:tc>
          <w:tcPr>
            <w:tcW w:w="2547" w:type="dxa"/>
          </w:tcPr>
          <w:p w14:paraId="21E5DF8A" w14:textId="54F5379B" w:rsidR="00C84097" w:rsidRPr="00CA1BE5" w:rsidRDefault="00B24DEE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A1BE5">
              <w:rPr>
                <w:rFonts w:cs="Times New Roman"/>
                <w:b/>
                <w:sz w:val="24"/>
                <w:szCs w:val="24"/>
              </w:rPr>
              <w:t>Is there any further information you would like to include</w:t>
            </w:r>
            <w:r w:rsidR="00FC468B">
              <w:rPr>
                <w:rFonts w:cs="Times New Roman"/>
                <w:b/>
                <w:sz w:val="24"/>
                <w:szCs w:val="24"/>
              </w:rPr>
              <w:t>?</w:t>
            </w:r>
            <w:r w:rsidRPr="00CA1BE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91FF141" w14:textId="79E6AF74" w:rsidR="00B24DEE" w:rsidRPr="00CA1BE5" w:rsidRDefault="00B24DEE" w:rsidP="00B24DE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1A93879B" w14:textId="6F852DF1" w:rsidR="00C84097" w:rsidRDefault="00C84097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518C3EA9" w14:textId="77777777" w:rsidR="00FC468B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5F4F16C" w14:textId="77777777" w:rsidR="00FC468B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0AC7D3AF" w14:textId="77777777" w:rsidR="00FC468B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5F18A6C4" w14:textId="77777777" w:rsidR="00FC468B" w:rsidRPr="00CA1BE5" w:rsidRDefault="00FC468B" w:rsidP="00B24DE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551EAFB" w14:textId="3E347D13" w:rsidR="00C84097" w:rsidRDefault="00C84097">
      <w:pPr>
        <w:rPr>
          <w:rFonts w:cs="Times New Roman"/>
          <w:sz w:val="24"/>
          <w:szCs w:val="24"/>
        </w:rPr>
      </w:pPr>
    </w:p>
    <w:p w14:paraId="49DD8998" w14:textId="77777777" w:rsidR="00DC35A1" w:rsidRPr="00CA1BE5" w:rsidRDefault="00DC35A1">
      <w:pPr>
        <w:rPr>
          <w:rFonts w:cs="Times New Roman"/>
          <w:sz w:val="24"/>
          <w:szCs w:val="24"/>
        </w:rPr>
      </w:pPr>
    </w:p>
    <w:sectPr w:rsidR="00DC35A1" w:rsidRPr="00CA1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3F0F"/>
    <w:multiLevelType w:val="hybridMultilevel"/>
    <w:tmpl w:val="A7D42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4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7"/>
    <w:rsid w:val="00054581"/>
    <w:rsid w:val="000C6686"/>
    <w:rsid w:val="000E279A"/>
    <w:rsid w:val="0010798D"/>
    <w:rsid w:val="001331F7"/>
    <w:rsid w:val="001975FF"/>
    <w:rsid w:val="002C54C6"/>
    <w:rsid w:val="00321683"/>
    <w:rsid w:val="003640DE"/>
    <w:rsid w:val="00456007"/>
    <w:rsid w:val="005459F4"/>
    <w:rsid w:val="0057787E"/>
    <w:rsid w:val="005D5D9F"/>
    <w:rsid w:val="006C7AB5"/>
    <w:rsid w:val="006E464F"/>
    <w:rsid w:val="008023E3"/>
    <w:rsid w:val="00975A71"/>
    <w:rsid w:val="00975E48"/>
    <w:rsid w:val="00AB0D1F"/>
    <w:rsid w:val="00B24DEE"/>
    <w:rsid w:val="00C61EC0"/>
    <w:rsid w:val="00C84097"/>
    <w:rsid w:val="00C9546C"/>
    <w:rsid w:val="00CA1BE5"/>
    <w:rsid w:val="00CF20C5"/>
    <w:rsid w:val="00D84350"/>
    <w:rsid w:val="00DC35A1"/>
    <w:rsid w:val="00E8262D"/>
    <w:rsid w:val="00F774D0"/>
    <w:rsid w:val="00F930DF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3C175"/>
  <w15:docId w15:val="{BD345E81-705D-4A10-A356-9DAF643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0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3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1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longongworkshoptheatre@gmail.com.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Clarke</dc:creator>
  <cp:keywords/>
  <dc:description/>
  <cp:lastModifiedBy>Belinda Balhatchet</cp:lastModifiedBy>
  <cp:revision>7</cp:revision>
  <dcterms:created xsi:type="dcterms:W3CDTF">2024-07-30T10:08:00Z</dcterms:created>
  <dcterms:modified xsi:type="dcterms:W3CDTF">2025-07-10T23:37:00Z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2f1c6a-fbf1-42aa-8e7a-bc99adb0e707_Enabled">
    <vt:lpwstr>true</vt:lpwstr>
  </property>
  <property fmtid="{D5CDD505-2E9C-101B-9397-08002B2CF9AE}" pid="3" name="MSIP_Label_052f1c6a-fbf1-42aa-8e7a-bc99adb0e707_SetDate">
    <vt:lpwstr>2025-07-10T23:33:59Z</vt:lpwstr>
  </property>
  <property fmtid="{D5CDD505-2E9C-101B-9397-08002B2CF9AE}" pid="4" name="MSIP_Label_052f1c6a-fbf1-42aa-8e7a-bc99adb0e707_Method">
    <vt:lpwstr>Standard</vt:lpwstr>
  </property>
  <property fmtid="{D5CDD505-2E9C-101B-9397-08002B2CF9AE}" pid="5" name="MSIP_Label_052f1c6a-fbf1-42aa-8e7a-bc99adb0e707_Name">
    <vt:lpwstr>Official</vt:lpwstr>
  </property>
  <property fmtid="{D5CDD505-2E9C-101B-9397-08002B2CF9AE}" pid="6" name="MSIP_Label_052f1c6a-fbf1-42aa-8e7a-bc99adb0e707_SiteId">
    <vt:lpwstr>0cb09623-aeaf-4018-a223-80d95a375884</vt:lpwstr>
  </property>
  <property fmtid="{D5CDD505-2E9C-101B-9397-08002B2CF9AE}" pid="7" name="MSIP_Label_052f1c6a-fbf1-42aa-8e7a-bc99adb0e707_ActionId">
    <vt:lpwstr>6be1a953-07a3-4ae6-8446-f91d6941966d</vt:lpwstr>
  </property>
  <property fmtid="{D5CDD505-2E9C-101B-9397-08002B2CF9AE}" pid="8" name="MSIP_Label_052f1c6a-fbf1-42aa-8e7a-bc99adb0e707_ContentBits">
    <vt:lpwstr>0</vt:lpwstr>
  </property>
  <property fmtid="{D5CDD505-2E9C-101B-9397-08002B2CF9AE}" pid="9" name="MSIP_Label_052f1c6a-fbf1-42aa-8e7a-bc99adb0e707_Tag">
    <vt:lpwstr>10, 3, 0, 1</vt:lpwstr>
  </property>
</Properties>
</file>